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E4843" w14:textId="3AB68AE3" w:rsidR="00F83CD7" w:rsidRPr="00F83CD7" w:rsidRDefault="00F83CD7" w:rsidP="00F83CD7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F83CD7">
        <w:rPr>
          <w:b/>
          <w:bCs/>
          <w:sz w:val="30"/>
          <w:szCs w:val="30"/>
          <w:u w:val="single"/>
        </w:rPr>
        <w:t>World trade in cotton</w:t>
      </w:r>
      <w:r>
        <w:rPr>
          <w:rStyle w:val="FootnoteReference"/>
          <w:b/>
          <w:bCs/>
          <w:sz w:val="30"/>
          <w:szCs w:val="30"/>
          <w:u w:val="single"/>
        </w:rPr>
        <w:footnoteReference w:id="1"/>
      </w:r>
      <w:r w:rsidRPr="00F83CD7">
        <w:rPr>
          <w:b/>
          <w:bCs/>
          <w:i/>
          <w:iCs/>
          <w:sz w:val="30"/>
          <w:szCs w:val="30"/>
          <w:u w:val="single"/>
        </w:rPr>
        <w:t xml:space="preserve"> </w:t>
      </w:r>
      <w:r w:rsidRPr="00F83CD7">
        <w:rPr>
          <w:b/>
          <w:bCs/>
          <w:i/>
          <w:iCs/>
          <w:sz w:val="24"/>
          <w:szCs w:val="24"/>
          <w:u w:val="single"/>
        </w:rPr>
        <w:t>(HS code 520100 – “not combed not carded”</w:t>
      </w:r>
    </w:p>
    <w:p w14:paraId="055CD430" w14:textId="77777777" w:rsidR="00F83CD7" w:rsidRDefault="00F83CD7">
      <w:pPr>
        <w:rPr>
          <w:b/>
          <w:bCs/>
          <w:i/>
          <w:iCs/>
        </w:rPr>
      </w:pPr>
    </w:p>
    <w:p w14:paraId="5DCD3831" w14:textId="3AF1C70E" w:rsidR="00D03647" w:rsidRPr="00BB3B6E" w:rsidRDefault="003E7338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t>World imports</w:t>
      </w:r>
    </w:p>
    <w:p w14:paraId="6D732126" w14:textId="27660C97" w:rsidR="003E7338" w:rsidRDefault="003E7338">
      <w:r w:rsidRPr="003E7338">
        <w:rPr>
          <w:noProof/>
        </w:rPr>
        <w:drawing>
          <wp:inline distT="0" distB="0" distL="0" distR="0" wp14:anchorId="10FDC7C9" wp14:editId="59308954">
            <wp:extent cx="5731510" cy="3194685"/>
            <wp:effectExtent l="0" t="0" r="2540" b="5715"/>
            <wp:docPr id="4231034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B30D3" w14:textId="77777777" w:rsidR="003E7338" w:rsidRDefault="003E7338"/>
    <w:p w14:paraId="1E8708D7" w14:textId="77777777" w:rsidR="00F83CD7" w:rsidRDefault="00F83CD7"/>
    <w:p w14:paraId="00049D3A" w14:textId="66ADF736" w:rsidR="003E7338" w:rsidRPr="00BB3B6E" w:rsidRDefault="003E7338" w:rsidP="003E7338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t xml:space="preserve">World </w:t>
      </w:r>
      <w:r w:rsidR="00F83CD7">
        <w:rPr>
          <w:b/>
          <w:bCs/>
          <w:i/>
          <w:iCs/>
        </w:rPr>
        <w:t>ex</w:t>
      </w:r>
      <w:r w:rsidRPr="00BB3B6E">
        <w:rPr>
          <w:b/>
          <w:bCs/>
          <w:i/>
          <w:iCs/>
        </w:rPr>
        <w:t>ports</w:t>
      </w:r>
    </w:p>
    <w:p w14:paraId="1362FEAF" w14:textId="3D6AF227" w:rsidR="00D03647" w:rsidRDefault="00BB3B6E">
      <w:r w:rsidRPr="00BB3B6E">
        <w:rPr>
          <w:noProof/>
        </w:rPr>
        <w:drawing>
          <wp:inline distT="0" distB="0" distL="0" distR="0" wp14:anchorId="686E0AEF" wp14:editId="4EC5AA20">
            <wp:extent cx="5731510" cy="3194685"/>
            <wp:effectExtent l="0" t="0" r="2540" b="5715"/>
            <wp:docPr id="1169241531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3647">
        <w:br w:type="page"/>
      </w:r>
    </w:p>
    <w:p w14:paraId="36A2D20B" w14:textId="0ED97394" w:rsidR="00D75583" w:rsidRPr="00F83CD7" w:rsidRDefault="00BB3B6E">
      <w:r w:rsidRPr="00BB3B6E">
        <w:rPr>
          <w:b/>
          <w:bCs/>
          <w:i/>
          <w:iCs/>
        </w:rPr>
        <w:lastRenderedPageBreak/>
        <w:t>Exported to Bangladesh</w:t>
      </w:r>
      <w:r w:rsidR="00F83CD7">
        <w:rPr>
          <w:b/>
          <w:bCs/>
          <w:i/>
          <w:iCs/>
        </w:rPr>
        <w:t xml:space="preserve">  </w:t>
      </w:r>
      <w:r w:rsidR="00F83CD7" w:rsidRPr="00F83CD7">
        <w:rPr>
          <w:sz w:val="20"/>
          <w:szCs w:val="20"/>
        </w:rPr>
        <w:t>(in lieu of a complete time series for the period 2000-2022)</w:t>
      </w:r>
    </w:p>
    <w:p w14:paraId="2B9EAA53" w14:textId="52590E55" w:rsidR="00CC7E49" w:rsidRDefault="00D03647">
      <w:r w:rsidRPr="00D03647">
        <w:rPr>
          <w:noProof/>
        </w:rPr>
        <w:drawing>
          <wp:inline distT="0" distB="0" distL="0" distR="0" wp14:anchorId="41ED6518" wp14:editId="35F6A65D">
            <wp:extent cx="5731510" cy="3248025"/>
            <wp:effectExtent l="0" t="0" r="2540" b="9525"/>
            <wp:docPr id="1643707006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1A79FB" w14:textId="77777777" w:rsidR="00CC7E49" w:rsidRDefault="00CC7E49" w:rsidP="00CC7E49"/>
    <w:p w14:paraId="5BB00B3C" w14:textId="77777777" w:rsidR="00F83CD7" w:rsidRDefault="00F83CD7" w:rsidP="00CC7E49">
      <w:pPr>
        <w:rPr>
          <w:b/>
          <w:bCs/>
          <w:i/>
          <w:iCs/>
        </w:rPr>
      </w:pPr>
    </w:p>
    <w:p w14:paraId="5A8F7A4D" w14:textId="77777777" w:rsidR="00F83CD7" w:rsidRDefault="00F83CD7" w:rsidP="00CC7E49">
      <w:pPr>
        <w:rPr>
          <w:b/>
          <w:bCs/>
          <w:i/>
          <w:iCs/>
        </w:rPr>
      </w:pPr>
    </w:p>
    <w:p w14:paraId="65E8D19F" w14:textId="0BABD823" w:rsidR="00BB3B6E" w:rsidRPr="00BB3B6E" w:rsidRDefault="00BB3B6E" w:rsidP="00CC7E49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t>Imported by Bangladesh</w:t>
      </w:r>
    </w:p>
    <w:p w14:paraId="073107B9" w14:textId="5466E3CA" w:rsidR="00CC7E49" w:rsidRDefault="00D03647" w:rsidP="00CC7E49">
      <w:r w:rsidRPr="00D03647">
        <w:rPr>
          <w:noProof/>
        </w:rPr>
        <w:drawing>
          <wp:inline distT="0" distB="0" distL="0" distR="0" wp14:anchorId="6722019B" wp14:editId="7F6980CE">
            <wp:extent cx="5731510" cy="3194685"/>
            <wp:effectExtent l="0" t="0" r="2540" b="5715"/>
            <wp:docPr id="99667805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EFDA" w14:textId="77777777" w:rsidR="005130F2" w:rsidRDefault="005130F2">
      <w:r>
        <w:br w:type="page"/>
      </w:r>
    </w:p>
    <w:p w14:paraId="6A4A3731" w14:textId="75396430" w:rsidR="005130F2" w:rsidRPr="00BB3B6E" w:rsidRDefault="00BB3B6E" w:rsidP="00CC7E49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lastRenderedPageBreak/>
        <w:t xml:space="preserve">Imported by </w:t>
      </w:r>
      <w:r w:rsidR="005130F2" w:rsidRPr="00BB3B6E">
        <w:rPr>
          <w:b/>
          <w:bCs/>
          <w:i/>
          <w:iCs/>
        </w:rPr>
        <w:t>China</w:t>
      </w:r>
    </w:p>
    <w:p w14:paraId="58B59850" w14:textId="2713FFDB" w:rsidR="005130F2" w:rsidRDefault="009D1F63" w:rsidP="00CC7E49">
      <w:r w:rsidRPr="009D1F63">
        <w:rPr>
          <w:noProof/>
        </w:rPr>
        <w:drawing>
          <wp:inline distT="0" distB="0" distL="0" distR="0" wp14:anchorId="52FEA3DC" wp14:editId="6B57941D">
            <wp:extent cx="5731510" cy="3194685"/>
            <wp:effectExtent l="0" t="0" r="2540" b="5715"/>
            <wp:docPr id="107636695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EE6A6" w14:textId="77777777" w:rsidR="009D1F63" w:rsidRDefault="009D1F63" w:rsidP="00CC7E49"/>
    <w:p w14:paraId="66326245" w14:textId="77777777" w:rsidR="00F83CD7" w:rsidRDefault="00F83CD7" w:rsidP="00CC7E49"/>
    <w:p w14:paraId="750ED0A3" w14:textId="77777777" w:rsidR="00F83CD7" w:rsidRDefault="00F83CD7" w:rsidP="00CC7E49"/>
    <w:p w14:paraId="0A1F9A83" w14:textId="4299D8A8" w:rsidR="009D1F63" w:rsidRPr="00BB3B6E" w:rsidRDefault="00BB3B6E" w:rsidP="00CC7E49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t xml:space="preserve">Imported by </w:t>
      </w:r>
      <w:r w:rsidR="009D1F63" w:rsidRPr="00BB3B6E">
        <w:rPr>
          <w:b/>
          <w:bCs/>
          <w:i/>
          <w:iCs/>
        </w:rPr>
        <w:t>Indonesia</w:t>
      </w:r>
    </w:p>
    <w:p w14:paraId="00011645" w14:textId="07F8C955" w:rsidR="00F83CD7" w:rsidRDefault="009D1F63" w:rsidP="00CC7E49">
      <w:r w:rsidRPr="009D1F63">
        <w:rPr>
          <w:noProof/>
        </w:rPr>
        <w:drawing>
          <wp:inline distT="0" distB="0" distL="0" distR="0" wp14:anchorId="6C691F0A" wp14:editId="141C308D">
            <wp:extent cx="5731510" cy="3194685"/>
            <wp:effectExtent l="0" t="0" r="2540" b="5715"/>
            <wp:docPr id="52866458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50895C" w14:textId="77777777" w:rsidR="00F83CD7" w:rsidRDefault="00F83CD7">
      <w:r>
        <w:br w:type="page"/>
      </w:r>
    </w:p>
    <w:p w14:paraId="56A75433" w14:textId="77777777" w:rsidR="00F83CD7" w:rsidRPr="00BB3B6E" w:rsidRDefault="00F83CD7" w:rsidP="00F83CD7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lastRenderedPageBreak/>
        <w:t>Imported by Pakistan</w:t>
      </w:r>
    </w:p>
    <w:p w14:paraId="6C561C4A" w14:textId="77777777" w:rsidR="00F83CD7" w:rsidRDefault="00F83CD7" w:rsidP="00F83CD7">
      <w:r w:rsidRPr="005130F2">
        <w:rPr>
          <w:noProof/>
        </w:rPr>
        <w:drawing>
          <wp:inline distT="0" distB="0" distL="0" distR="0" wp14:anchorId="3E883513" wp14:editId="0A68ECDA">
            <wp:extent cx="5731510" cy="3194685"/>
            <wp:effectExtent l="0" t="0" r="2540" b="5715"/>
            <wp:docPr id="112752805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88CE8" w14:textId="77777777" w:rsidR="00F83CD7" w:rsidRDefault="00F83CD7" w:rsidP="00F83CD7">
      <w:pPr>
        <w:rPr>
          <w:b/>
          <w:bCs/>
          <w:i/>
          <w:iCs/>
        </w:rPr>
      </w:pPr>
    </w:p>
    <w:p w14:paraId="44DFBECB" w14:textId="77777777" w:rsidR="00F83CD7" w:rsidRDefault="00F83CD7" w:rsidP="00F83CD7">
      <w:pPr>
        <w:rPr>
          <w:b/>
          <w:bCs/>
          <w:i/>
          <w:iCs/>
        </w:rPr>
      </w:pPr>
    </w:p>
    <w:p w14:paraId="26D39BBC" w14:textId="77777777" w:rsidR="00F83CD7" w:rsidRDefault="00F83CD7" w:rsidP="00F83CD7">
      <w:pPr>
        <w:rPr>
          <w:b/>
          <w:bCs/>
          <w:i/>
          <w:iCs/>
        </w:rPr>
      </w:pPr>
    </w:p>
    <w:p w14:paraId="4822C467" w14:textId="31A2929F" w:rsidR="00F83CD7" w:rsidRPr="00BB3B6E" w:rsidRDefault="00F83CD7" w:rsidP="00F83CD7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t>Imported by Turkey</w:t>
      </w:r>
    </w:p>
    <w:p w14:paraId="78D58678" w14:textId="77777777" w:rsidR="00F83CD7" w:rsidRDefault="00F83CD7" w:rsidP="00F83CD7">
      <w:r w:rsidRPr="00D03647">
        <w:rPr>
          <w:noProof/>
        </w:rPr>
        <w:drawing>
          <wp:inline distT="0" distB="0" distL="0" distR="0" wp14:anchorId="3447D8CD" wp14:editId="43550E0F">
            <wp:extent cx="5731510" cy="3194685"/>
            <wp:effectExtent l="0" t="0" r="2540" b="5715"/>
            <wp:docPr id="116409079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1FAA2" w14:textId="35A2C121" w:rsidR="009A1FF6" w:rsidRDefault="009A1FF6">
      <w:r>
        <w:br w:type="page"/>
      </w:r>
    </w:p>
    <w:p w14:paraId="7337B19B" w14:textId="0465CE87" w:rsidR="008C2FA2" w:rsidRPr="00BB3B6E" w:rsidRDefault="008C2FA2" w:rsidP="008C2FA2">
      <w:pPr>
        <w:rPr>
          <w:b/>
          <w:bCs/>
          <w:i/>
          <w:iCs/>
        </w:rPr>
      </w:pPr>
      <w:r w:rsidRPr="00BB3B6E">
        <w:rPr>
          <w:b/>
          <w:bCs/>
          <w:i/>
          <w:iCs/>
        </w:rPr>
        <w:lastRenderedPageBreak/>
        <w:t xml:space="preserve">Imported by </w:t>
      </w:r>
      <w:r>
        <w:rPr>
          <w:b/>
          <w:bCs/>
          <w:i/>
          <w:iCs/>
        </w:rPr>
        <w:t>Viet Nam</w:t>
      </w:r>
    </w:p>
    <w:p w14:paraId="770202D5" w14:textId="014675BD" w:rsidR="008C2FA2" w:rsidRDefault="008C2FA2">
      <w:r w:rsidRPr="008C2FA2">
        <w:drawing>
          <wp:inline distT="0" distB="0" distL="0" distR="0" wp14:anchorId="189E7E77" wp14:editId="2298D579">
            <wp:extent cx="5731510" cy="3194685"/>
            <wp:effectExtent l="0" t="0" r="2540" b="5715"/>
            <wp:docPr id="1317970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9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97B59" w14:textId="77777777" w:rsidR="008C2FA2" w:rsidRDefault="008C2FA2"/>
    <w:p w14:paraId="7960F460" w14:textId="77777777" w:rsidR="008C2FA2" w:rsidRDefault="008C2FA2"/>
    <w:p w14:paraId="6E46A6A2" w14:textId="77777777" w:rsidR="008C2FA2" w:rsidRDefault="008C2FA2"/>
    <w:p w14:paraId="2190F039" w14:textId="77777777" w:rsidR="008C2FA2" w:rsidRDefault="008C2FA2"/>
    <w:p w14:paraId="3FD7D891" w14:textId="00F4974F" w:rsidR="009D1F63" w:rsidRPr="009A1FF6" w:rsidRDefault="009A1FF6" w:rsidP="009A1FF6">
      <w:pPr>
        <w:jc w:val="center"/>
        <w:rPr>
          <w:b/>
          <w:bCs/>
          <w:sz w:val="20"/>
          <w:szCs w:val="20"/>
        </w:rPr>
      </w:pPr>
      <w:r w:rsidRPr="009A1FF6">
        <w:rPr>
          <w:b/>
          <w:bCs/>
          <w:sz w:val="30"/>
          <w:szCs w:val="30"/>
          <w:u w:val="single"/>
        </w:rPr>
        <w:t>Brazil’s exports of cotton</w:t>
      </w:r>
      <w:r w:rsidRPr="009A1FF6">
        <w:rPr>
          <w:rStyle w:val="FootnoteReference"/>
          <w:b/>
          <w:bCs/>
          <w:sz w:val="20"/>
          <w:szCs w:val="20"/>
        </w:rPr>
        <w:footnoteReference w:id="2"/>
      </w:r>
    </w:p>
    <w:p w14:paraId="6E359373" w14:textId="0135F1E9" w:rsidR="009A1FF6" w:rsidRPr="009A1FF6" w:rsidRDefault="009A1FF6" w:rsidP="009A1FF6">
      <w:pPr>
        <w:rPr>
          <w:b/>
          <w:bCs/>
          <w:sz w:val="20"/>
          <w:szCs w:val="20"/>
        </w:rPr>
      </w:pPr>
      <w:r w:rsidRPr="009A1FF6">
        <w:rPr>
          <w:noProof/>
        </w:rPr>
        <w:drawing>
          <wp:inline distT="0" distB="0" distL="0" distR="0" wp14:anchorId="70C02AF1" wp14:editId="5342F2AD">
            <wp:extent cx="5731510" cy="3162935"/>
            <wp:effectExtent l="0" t="0" r="2540" b="0"/>
            <wp:docPr id="20053544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6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1FF6" w:rsidRPr="009A1F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A077B" w14:textId="77777777" w:rsidR="00AB0FD3" w:rsidRDefault="00AB0FD3" w:rsidP="00F83CD7">
      <w:pPr>
        <w:spacing w:after="0" w:line="240" w:lineRule="auto"/>
      </w:pPr>
      <w:r>
        <w:separator/>
      </w:r>
    </w:p>
  </w:endnote>
  <w:endnote w:type="continuationSeparator" w:id="0">
    <w:p w14:paraId="2C1CAC73" w14:textId="77777777" w:rsidR="00AB0FD3" w:rsidRDefault="00AB0FD3" w:rsidP="00F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8E4BA" w14:textId="77777777" w:rsidR="00AB0FD3" w:rsidRDefault="00AB0FD3" w:rsidP="00F83CD7">
      <w:pPr>
        <w:spacing w:after="0" w:line="240" w:lineRule="auto"/>
      </w:pPr>
      <w:r>
        <w:separator/>
      </w:r>
    </w:p>
  </w:footnote>
  <w:footnote w:type="continuationSeparator" w:id="0">
    <w:p w14:paraId="30DB5C15" w14:textId="77777777" w:rsidR="00AB0FD3" w:rsidRDefault="00AB0FD3" w:rsidP="00F83CD7">
      <w:pPr>
        <w:spacing w:after="0" w:line="240" w:lineRule="auto"/>
      </w:pPr>
      <w:r>
        <w:continuationSeparator/>
      </w:r>
    </w:p>
  </w:footnote>
  <w:footnote w:id="1">
    <w:p w14:paraId="07FB0C39" w14:textId="69553169" w:rsidR="00F83CD7" w:rsidRDefault="00F83CD7">
      <w:pPr>
        <w:pStyle w:val="FootnoteText"/>
      </w:pPr>
      <w:r>
        <w:rPr>
          <w:rStyle w:val="FootnoteReference"/>
        </w:rPr>
        <w:footnoteRef/>
      </w:r>
      <w:r>
        <w:t xml:space="preserve"> Based on UN Comtrade (includes author estimates where source data appears anomalous).</w:t>
      </w:r>
    </w:p>
  </w:footnote>
  <w:footnote w:id="2">
    <w:p w14:paraId="425D737D" w14:textId="1E62E34E" w:rsidR="009A1FF6" w:rsidRDefault="009A1FF6">
      <w:pPr>
        <w:pStyle w:val="FootnoteText"/>
      </w:pPr>
      <w:r>
        <w:rPr>
          <w:rStyle w:val="FootnoteReference"/>
        </w:rPr>
        <w:footnoteRef/>
      </w:r>
      <w:r>
        <w:t xml:space="preserve"> Based on: </w:t>
      </w:r>
      <w:hyperlink r:id="rId1" w:history="1">
        <w:r w:rsidRPr="009A1FF6">
          <w:rPr>
            <w:rStyle w:val="Hyperlink"/>
          </w:rPr>
          <w:t>Comex Stat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49"/>
    <w:rsid w:val="00070834"/>
    <w:rsid w:val="003E7338"/>
    <w:rsid w:val="005130F2"/>
    <w:rsid w:val="006037ED"/>
    <w:rsid w:val="00724724"/>
    <w:rsid w:val="00783B7E"/>
    <w:rsid w:val="008C2FA2"/>
    <w:rsid w:val="009A1FF6"/>
    <w:rsid w:val="009D1F63"/>
    <w:rsid w:val="00AB0FD3"/>
    <w:rsid w:val="00AB1163"/>
    <w:rsid w:val="00BB3B6E"/>
    <w:rsid w:val="00CC7E49"/>
    <w:rsid w:val="00D03647"/>
    <w:rsid w:val="00D465C4"/>
    <w:rsid w:val="00D75583"/>
    <w:rsid w:val="00F8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556F6"/>
  <w15:chartTrackingRefBased/>
  <w15:docId w15:val="{AEC554DB-B062-4A23-90AF-6C69865C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E4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E4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E4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E4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E4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E4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E4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E49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E49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E49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E4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E4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E4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E4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E4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E4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E49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3C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CD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C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A1FF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comexstat.mdic.gov.br/en/ger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28A27-7057-4FAD-9441-2A3403D3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dcterms:created xsi:type="dcterms:W3CDTF">2024-04-17T14:42:00Z</dcterms:created>
  <dcterms:modified xsi:type="dcterms:W3CDTF">2024-04-17T15:17:00Z</dcterms:modified>
</cp:coreProperties>
</file>